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CA" w:rsidRDefault="009B4843" w:rsidP="00DE58CA">
      <w:pPr>
        <w:spacing w:line="400" w:lineRule="exact"/>
        <w:rPr>
          <w:rFonts w:ascii="標楷體" w:eastAsia="標楷體" w:hAnsi="標楷體" w:cs="Helvetica" w:hint="eastAsia"/>
          <w:color w:val="333333"/>
          <w:sz w:val="25"/>
          <w:szCs w:val="25"/>
        </w:rPr>
      </w:pPr>
      <w:r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「非境內居住者</w:t>
      </w:r>
      <w:r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所得人統一證號」欄位之填寫方式，說明如下：</w:t>
      </w:r>
      <w:r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br/>
        <w:t> </w:t>
      </w:r>
      <w:r w:rsidR="00DE58CA">
        <w:rPr>
          <w:rFonts w:ascii="標楷體" w:eastAsia="標楷體" w:hAnsi="標楷體" w:cs="Helvetica" w:hint="eastAsia"/>
          <w:color w:val="333333"/>
          <w:sz w:val="25"/>
          <w:szCs w:val="25"/>
        </w:rPr>
        <w:t>一、</w:t>
      </w:r>
      <w:r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領有中華民國居留證者：</w:t>
      </w:r>
      <w:r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請依照所得人持有之居留證上之「統一證號」</w:t>
      </w:r>
      <w:r w:rsidR="00DE58CA"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</w:t>
      </w:r>
    </w:p>
    <w:p w:rsidR="00DE58CA" w:rsidRDefault="00DE58CA" w:rsidP="00DE58CA">
      <w:pPr>
        <w:spacing w:line="400" w:lineRule="exact"/>
        <w:rPr>
          <w:rFonts w:ascii="標楷體" w:eastAsia="標楷體" w:hAnsi="標楷體" w:cs="Helvetica" w:hint="eastAsia"/>
          <w:color w:val="333333"/>
          <w:sz w:val="25"/>
          <w:szCs w:val="25"/>
        </w:rPr>
      </w:pPr>
      <w:r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    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填寫，共計10碼，前2碼為英文字母，後8碼為阿拉伯數字。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br/>
        <w:t> </w:t>
      </w:r>
      <w:r>
        <w:rPr>
          <w:rFonts w:ascii="標楷體" w:eastAsia="標楷體" w:hAnsi="標楷體" w:cs="Helvetica" w:hint="eastAsia"/>
          <w:color w:val="333333"/>
          <w:sz w:val="25"/>
          <w:szCs w:val="25"/>
        </w:rPr>
        <w:t>二、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若所得人持有之居留證件非為10碼之編號，</w:t>
      </w:r>
      <w:proofErr w:type="gramStart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請其速洽</w:t>
      </w:r>
      <w:proofErr w:type="gramEnd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移民署申請填</w:t>
      </w:r>
      <w:proofErr w:type="gramStart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註</w:t>
      </w:r>
      <w:proofErr w:type="gramEnd"/>
    </w:p>
    <w:p w:rsidR="00DE58CA" w:rsidRDefault="00DE58CA" w:rsidP="00DE58CA">
      <w:pPr>
        <w:spacing w:line="400" w:lineRule="exact"/>
        <w:rPr>
          <w:rFonts w:ascii="標楷體" w:eastAsia="標楷體" w:hAnsi="標楷體" w:cs="Helvetica" w:hint="eastAsia"/>
          <w:color w:val="333333"/>
          <w:sz w:val="25"/>
          <w:szCs w:val="25"/>
        </w:rPr>
      </w:pPr>
      <w:r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    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新編號，以供正確填報。</w:t>
      </w:r>
    </w:p>
    <w:p w:rsidR="00DE58CA" w:rsidRDefault="00DE58CA" w:rsidP="00DE58CA">
      <w:pPr>
        <w:spacing w:line="400" w:lineRule="exact"/>
        <w:rPr>
          <w:rFonts w:ascii="標楷體" w:eastAsia="標楷體" w:hAnsi="標楷體" w:cs="Helvetica" w:hint="eastAsia"/>
          <w:color w:val="333333"/>
          <w:sz w:val="25"/>
          <w:szCs w:val="25"/>
        </w:rPr>
      </w:pPr>
      <w:r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三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</w:t>
      </w:r>
      <w:r>
        <w:rPr>
          <w:rFonts w:ascii="標楷體" w:eastAsia="標楷體" w:hAnsi="標楷體" w:cs="Helvetica" w:hint="eastAsia"/>
          <w:color w:val="333333"/>
          <w:sz w:val="25"/>
          <w:szCs w:val="25"/>
        </w:rPr>
        <w:t>、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未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領有中華民國居留證者：按所得人護照上之資料，前 </w:t>
      </w:r>
      <w:proofErr w:type="gramStart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8碼填</w:t>
      </w:r>
      <w:proofErr w:type="gramEnd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上西元</w:t>
      </w:r>
    </w:p>
    <w:p w:rsidR="00DE58CA" w:rsidRDefault="00DE58CA" w:rsidP="00DE58CA">
      <w:pPr>
        <w:spacing w:line="400" w:lineRule="exact"/>
        <w:rPr>
          <w:rFonts w:ascii="標楷體" w:eastAsia="標楷體" w:hAnsi="標楷體" w:cs="Helvetica" w:hint="eastAsia"/>
          <w:color w:val="333333"/>
          <w:sz w:val="25"/>
          <w:szCs w:val="25"/>
        </w:rPr>
      </w:pPr>
      <w:r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    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出生年月日，後2碼填寫所得人英文</w:t>
      </w:r>
      <w:proofErr w:type="gramStart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姓名欄前2個</w:t>
      </w:r>
      <w:proofErr w:type="gramEnd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字母。</w:t>
      </w:r>
    </w:p>
    <w:p w:rsidR="00DE58CA" w:rsidRDefault="00DE58CA" w:rsidP="00DE58CA">
      <w:pPr>
        <w:spacing w:line="400" w:lineRule="exact"/>
        <w:rPr>
          <w:rFonts w:ascii="標楷體" w:eastAsia="標楷體" w:hAnsi="標楷體" w:cs="Helvetica" w:hint="eastAsia"/>
          <w:color w:val="333333"/>
          <w:sz w:val="25"/>
          <w:szCs w:val="25"/>
        </w:rPr>
      </w:pPr>
      <w:r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    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例如：ROBERT W.DAVISON 出生日期 JULY,12,1942,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統一證</w:t>
      </w:r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號則為</w:t>
      </w:r>
    </w:p>
    <w:p w:rsidR="008B28C6" w:rsidRPr="00DE58CA" w:rsidRDefault="00DE58CA" w:rsidP="00DE58CA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25"/>
          <w:szCs w:val="25"/>
        </w:rPr>
        <w:t xml:space="preserve">    </w:t>
      </w:r>
      <w:bookmarkStart w:id="0" w:name="_GoBack"/>
      <w:bookmarkEnd w:id="0"/>
      <w:r w:rsidR="009B4843" w:rsidRPr="00DE58CA">
        <w:rPr>
          <w:rFonts w:ascii="標楷體" w:eastAsia="標楷體" w:hAnsi="標楷體" w:cs="Helvetica" w:hint="eastAsia"/>
          <w:color w:val="333333"/>
          <w:sz w:val="25"/>
          <w:szCs w:val="25"/>
        </w:rPr>
        <w:t>「19420712RO」。</w:t>
      </w:r>
    </w:p>
    <w:sectPr w:rsidR="008B28C6" w:rsidRPr="00DE58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E3"/>
    <w:rsid w:val="003676E3"/>
    <w:rsid w:val="008B28C6"/>
    <w:rsid w:val="009B4843"/>
    <w:rsid w:val="00D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2019-05-23T08:27:00Z</dcterms:created>
  <dcterms:modified xsi:type="dcterms:W3CDTF">2019-05-23T08:44:00Z</dcterms:modified>
</cp:coreProperties>
</file>